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AF39A" w14:textId="77777777" w:rsidR="00244571" w:rsidRDefault="00244571" w:rsidP="006B5ED8">
      <w:pPr>
        <w:jc w:val="center"/>
      </w:pPr>
    </w:p>
    <w:p w14:paraId="4C4041E5" w14:textId="77777777" w:rsidR="004F53A6" w:rsidRDefault="006B5ED8" w:rsidP="006B5ED8">
      <w:pPr>
        <w:jc w:val="center"/>
      </w:pPr>
      <w:bookmarkStart w:id="0" w:name="_GoBack"/>
      <w:bookmarkEnd w:id="0"/>
      <w:r>
        <w:t>Horse Club</w:t>
      </w:r>
    </w:p>
    <w:p w14:paraId="582CDE0F" w14:textId="77777777" w:rsidR="006B5ED8" w:rsidRDefault="006B5ED8" w:rsidP="006B5ED8">
      <w:pPr>
        <w:jc w:val="center"/>
      </w:pPr>
      <w:r>
        <w:t>Fundraiser</w:t>
      </w:r>
    </w:p>
    <w:p w14:paraId="4C4FC68E" w14:textId="77777777" w:rsidR="006B5ED8" w:rsidRDefault="006B5ED8" w:rsidP="006B5ED8">
      <w:pPr>
        <w:jc w:val="center"/>
      </w:pPr>
    </w:p>
    <w:p w14:paraId="2B811F03" w14:textId="77777777" w:rsidR="00052577" w:rsidRDefault="00052577" w:rsidP="006B5ED8">
      <w:r>
        <w:t>Dear Parents:</w:t>
      </w:r>
    </w:p>
    <w:p w14:paraId="138F7F5F" w14:textId="77777777" w:rsidR="006B5ED8" w:rsidRPr="008A68C1" w:rsidRDefault="006B5ED8" w:rsidP="006B5ED8">
      <w:pPr>
        <w:rPr>
          <w:sz w:val="20"/>
          <w:szCs w:val="20"/>
        </w:rPr>
      </w:pPr>
      <w:r w:rsidRPr="008A68C1">
        <w:rPr>
          <w:sz w:val="20"/>
          <w:szCs w:val="20"/>
        </w:rPr>
        <w:t>The horse club will sponsor the following events listed below:</w:t>
      </w:r>
    </w:p>
    <w:p w14:paraId="03162BB8" w14:textId="77777777" w:rsidR="00052577" w:rsidRPr="008A68C1" w:rsidRDefault="006B5ED8" w:rsidP="00052577">
      <w:pPr>
        <w:pStyle w:val="ListParagraph"/>
        <w:numPr>
          <w:ilvl w:val="0"/>
          <w:numId w:val="1"/>
        </w:numPr>
        <w:rPr>
          <w:sz w:val="20"/>
          <w:szCs w:val="20"/>
        </w:rPr>
      </w:pPr>
      <w:r w:rsidRPr="008A68C1">
        <w:rPr>
          <w:b/>
          <w:sz w:val="20"/>
          <w:szCs w:val="20"/>
        </w:rPr>
        <w:t>Clothing drive</w:t>
      </w:r>
      <w:r w:rsidRPr="008A68C1">
        <w:rPr>
          <w:sz w:val="20"/>
          <w:szCs w:val="20"/>
        </w:rPr>
        <w:t xml:space="preserve">:  please bring in your clothing that no longer fits your family members.  Please bring the bags to the library.  When we have enough to take to Big Brothers, we will drop them off.  </w:t>
      </w:r>
      <w:r w:rsidR="00B643B2" w:rsidRPr="008A68C1">
        <w:rPr>
          <w:sz w:val="20"/>
          <w:szCs w:val="20"/>
        </w:rPr>
        <w:t xml:space="preserve">Will try to take the clothing on the Thursday of each month.  </w:t>
      </w:r>
      <w:r w:rsidRPr="008A68C1">
        <w:rPr>
          <w:sz w:val="20"/>
          <w:szCs w:val="20"/>
        </w:rPr>
        <w:t xml:space="preserve">We need to </w:t>
      </w:r>
      <w:r w:rsidRPr="008A68C1">
        <w:rPr>
          <w:b/>
          <w:sz w:val="20"/>
          <w:szCs w:val="20"/>
        </w:rPr>
        <w:t>collect 2400 pounds</w:t>
      </w:r>
      <w:r w:rsidRPr="008A68C1">
        <w:rPr>
          <w:sz w:val="20"/>
          <w:szCs w:val="20"/>
        </w:rPr>
        <w:t xml:space="preserve"> before we get paid.  </w:t>
      </w:r>
    </w:p>
    <w:p w14:paraId="0497DAE9" w14:textId="77777777" w:rsidR="00052577" w:rsidRPr="008A68C1" w:rsidRDefault="00052577" w:rsidP="00052577">
      <w:pPr>
        <w:pStyle w:val="ListParagraph"/>
        <w:numPr>
          <w:ilvl w:val="0"/>
          <w:numId w:val="1"/>
        </w:numPr>
        <w:rPr>
          <w:sz w:val="20"/>
          <w:szCs w:val="20"/>
        </w:rPr>
      </w:pPr>
      <w:proofErr w:type="spellStart"/>
      <w:r w:rsidRPr="008A68C1">
        <w:rPr>
          <w:b/>
          <w:sz w:val="20"/>
          <w:szCs w:val="20"/>
        </w:rPr>
        <w:t>Biggar</w:t>
      </w:r>
      <w:proofErr w:type="spellEnd"/>
      <w:r w:rsidRPr="008A68C1">
        <w:rPr>
          <w:b/>
          <w:sz w:val="20"/>
          <w:szCs w:val="20"/>
        </w:rPr>
        <w:t xml:space="preserve"> B</w:t>
      </w:r>
      <w:r w:rsidR="00E644FD" w:rsidRPr="008A68C1">
        <w:rPr>
          <w:b/>
          <w:sz w:val="20"/>
          <w:szCs w:val="20"/>
        </w:rPr>
        <w:t>ottle Depot</w:t>
      </w:r>
      <w:r w:rsidR="00E644FD" w:rsidRPr="008A68C1">
        <w:rPr>
          <w:sz w:val="20"/>
          <w:szCs w:val="20"/>
        </w:rPr>
        <w:t xml:space="preserve">: we will have an account for </w:t>
      </w:r>
      <w:r w:rsidR="00E644FD" w:rsidRPr="008A68C1">
        <w:rPr>
          <w:b/>
          <w:sz w:val="20"/>
          <w:szCs w:val="20"/>
        </w:rPr>
        <w:t>Minnekhada Horse Club</w:t>
      </w:r>
      <w:r w:rsidR="00E644FD" w:rsidRPr="008A68C1">
        <w:rPr>
          <w:sz w:val="20"/>
          <w:szCs w:val="20"/>
        </w:rPr>
        <w:t xml:space="preserve">.  </w:t>
      </w:r>
      <w:r w:rsidRPr="008A68C1">
        <w:rPr>
          <w:sz w:val="20"/>
          <w:szCs w:val="20"/>
        </w:rPr>
        <w:t xml:space="preserve">If you have any of the following products please drop them off at </w:t>
      </w:r>
      <w:proofErr w:type="spellStart"/>
      <w:r w:rsidRPr="008A68C1">
        <w:rPr>
          <w:sz w:val="20"/>
          <w:szCs w:val="20"/>
        </w:rPr>
        <w:t>Biggar</w:t>
      </w:r>
      <w:proofErr w:type="spellEnd"/>
      <w:r w:rsidRPr="008A68C1">
        <w:rPr>
          <w:sz w:val="20"/>
          <w:szCs w:val="20"/>
        </w:rPr>
        <w:t xml:space="preserve"> Bottle Depot on Kingsway in Port Coquitlam. Listed below are the types of containers taken:</w:t>
      </w:r>
    </w:p>
    <w:p w14:paraId="50B5BE70" w14:textId="77777777" w:rsidR="00052577" w:rsidRPr="008A68C1" w:rsidRDefault="00052577" w:rsidP="00052577">
      <w:pPr>
        <w:pStyle w:val="ListParagraph"/>
        <w:ind w:left="1440" w:firstLine="720"/>
        <w:rPr>
          <w:rFonts w:ascii="Arial" w:eastAsia="Times New Roman" w:hAnsi="Arial" w:cs="Arial"/>
          <w:color w:val="000000"/>
          <w:sz w:val="20"/>
          <w:szCs w:val="20"/>
        </w:rPr>
      </w:pPr>
      <w:r w:rsidRPr="008A68C1">
        <w:rPr>
          <w:sz w:val="20"/>
          <w:szCs w:val="20"/>
        </w:rPr>
        <w:t>--</w:t>
      </w:r>
      <w:r w:rsidRPr="008A68C1">
        <w:rPr>
          <w:rFonts w:ascii="Arial" w:eastAsia="Times New Roman" w:hAnsi="Arial" w:cs="Arial"/>
          <w:color w:val="000000"/>
          <w:sz w:val="20"/>
          <w:szCs w:val="20"/>
        </w:rPr>
        <w:t xml:space="preserve">Refundable beverage containers </w:t>
      </w:r>
    </w:p>
    <w:p w14:paraId="6757BC72" w14:textId="77777777" w:rsidR="00052577" w:rsidRPr="008A68C1" w:rsidRDefault="00052577" w:rsidP="00052577">
      <w:pPr>
        <w:pStyle w:val="ListParagraph"/>
        <w:ind w:left="1440" w:firstLine="720"/>
        <w:rPr>
          <w:rFonts w:ascii="Arial" w:eastAsia="Times New Roman" w:hAnsi="Arial" w:cs="Arial"/>
          <w:color w:val="000000"/>
          <w:sz w:val="20"/>
          <w:szCs w:val="20"/>
        </w:rPr>
      </w:pPr>
      <w:r w:rsidRPr="008A68C1">
        <w:rPr>
          <w:rFonts w:ascii="Arial" w:eastAsia="Times New Roman" w:hAnsi="Arial" w:cs="Arial"/>
          <w:color w:val="000000"/>
          <w:sz w:val="20"/>
          <w:szCs w:val="20"/>
        </w:rPr>
        <w:t>--</w:t>
      </w:r>
      <w:r w:rsidRPr="00052577">
        <w:rPr>
          <w:rFonts w:ascii="Arial" w:eastAsia="Times New Roman" w:hAnsi="Arial" w:cs="Arial"/>
          <w:color w:val="000000"/>
          <w:sz w:val="20"/>
          <w:szCs w:val="20"/>
        </w:rPr>
        <w:t>Milk cartons and jugs</w:t>
      </w:r>
      <w:r w:rsidRPr="008A68C1">
        <w:rPr>
          <w:rFonts w:ascii="Arial" w:eastAsia="Times New Roman" w:hAnsi="Arial" w:cs="Arial"/>
          <w:color w:val="000000"/>
          <w:sz w:val="20"/>
          <w:szCs w:val="20"/>
        </w:rPr>
        <w:t xml:space="preserve"> and</w:t>
      </w:r>
    </w:p>
    <w:p w14:paraId="2BE5564E" w14:textId="77777777" w:rsidR="00E644FD" w:rsidRPr="008A68C1" w:rsidRDefault="00052577" w:rsidP="00052577">
      <w:pPr>
        <w:pStyle w:val="ListParagraph"/>
        <w:ind w:left="1440" w:firstLine="720"/>
        <w:rPr>
          <w:sz w:val="20"/>
          <w:szCs w:val="20"/>
        </w:rPr>
      </w:pPr>
      <w:r w:rsidRPr="008A68C1">
        <w:rPr>
          <w:rFonts w:ascii="Arial" w:eastAsia="Times New Roman" w:hAnsi="Arial" w:cs="Arial"/>
          <w:color w:val="000000"/>
          <w:sz w:val="20"/>
          <w:szCs w:val="20"/>
        </w:rPr>
        <w:t>--Tetra-</w:t>
      </w:r>
      <w:proofErr w:type="spellStart"/>
      <w:r w:rsidRPr="008A68C1">
        <w:rPr>
          <w:rFonts w:ascii="Arial" w:eastAsia="Times New Roman" w:hAnsi="Arial" w:cs="Arial"/>
          <w:color w:val="000000"/>
          <w:sz w:val="20"/>
          <w:szCs w:val="20"/>
        </w:rPr>
        <w:t>paks</w:t>
      </w:r>
      <w:proofErr w:type="spellEnd"/>
      <w:r w:rsidRPr="008A68C1">
        <w:rPr>
          <w:rFonts w:ascii="Arial" w:eastAsia="Times New Roman" w:hAnsi="Arial" w:cs="Arial"/>
          <w:color w:val="000000"/>
          <w:sz w:val="20"/>
          <w:szCs w:val="20"/>
        </w:rPr>
        <w:t xml:space="preserve"> (beverage).</w:t>
      </w:r>
    </w:p>
    <w:p w14:paraId="182CAF9A" w14:textId="77777777" w:rsidR="00E644FD" w:rsidRPr="008A68C1" w:rsidRDefault="006B5ED8" w:rsidP="00E644FD">
      <w:pPr>
        <w:pStyle w:val="ListParagraph"/>
        <w:numPr>
          <w:ilvl w:val="0"/>
          <w:numId w:val="1"/>
        </w:numPr>
        <w:rPr>
          <w:b/>
          <w:sz w:val="20"/>
          <w:szCs w:val="20"/>
        </w:rPr>
      </w:pPr>
      <w:r w:rsidRPr="008A68C1">
        <w:rPr>
          <w:b/>
          <w:sz w:val="20"/>
          <w:szCs w:val="20"/>
        </w:rPr>
        <w:t>Neufeld’s Farm Market</w:t>
      </w:r>
      <w:r w:rsidRPr="008A68C1">
        <w:rPr>
          <w:sz w:val="20"/>
          <w:szCs w:val="20"/>
        </w:rPr>
        <w:t>: we will try to sell items from this local</w:t>
      </w:r>
      <w:r w:rsidR="00052577" w:rsidRPr="008A68C1">
        <w:rPr>
          <w:sz w:val="20"/>
          <w:szCs w:val="20"/>
        </w:rPr>
        <w:t xml:space="preserve"> business</w:t>
      </w:r>
      <w:r w:rsidRPr="008A68C1">
        <w:rPr>
          <w:sz w:val="20"/>
          <w:szCs w:val="20"/>
        </w:rPr>
        <w:t xml:space="preserve"> </w:t>
      </w:r>
      <w:r w:rsidR="00B643B2" w:rsidRPr="008A68C1">
        <w:rPr>
          <w:sz w:val="20"/>
          <w:szCs w:val="20"/>
        </w:rPr>
        <w:t xml:space="preserve">and the order forms will be available on October 3.  </w:t>
      </w:r>
      <w:r w:rsidR="00B643B2" w:rsidRPr="008A68C1">
        <w:rPr>
          <w:b/>
          <w:sz w:val="20"/>
          <w:szCs w:val="20"/>
        </w:rPr>
        <w:t>Please make sure your family has one</w:t>
      </w:r>
      <w:r w:rsidR="00B643B2" w:rsidRPr="008A68C1">
        <w:rPr>
          <w:sz w:val="20"/>
          <w:szCs w:val="20"/>
        </w:rPr>
        <w:t xml:space="preserve">.  </w:t>
      </w:r>
      <w:r w:rsidR="008A68C1" w:rsidRPr="008A68C1">
        <w:rPr>
          <w:b/>
          <w:sz w:val="20"/>
          <w:szCs w:val="20"/>
        </w:rPr>
        <w:t>Order f</w:t>
      </w:r>
      <w:r w:rsidR="00B643B2" w:rsidRPr="008A68C1">
        <w:rPr>
          <w:b/>
          <w:sz w:val="20"/>
          <w:szCs w:val="20"/>
        </w:rPr>
        <w:t>orms</w:t>
      </w:r>
      <w:r w:rsidR="00B643B2" w:rsidRPr="008A68C1">
        <w:rPr>
          <w:sz w:val="20"/>
          <w:szCs w:val="20"/>
        </w:rPr>
        <w:t xml:space="preserve"> can be picked up </w:t>
      </w:r>
      <w:r w:rsidR="00052577" w:rsidRPr="008A68C1">
        <w:rPr>
          <w:sz w:val="20"/>
          <w:szCs w:val="20"/>
        </w:rPr>
        <w:t>at</w:t>
      </w:r>
      <w:r w:rsidR="00B643B2" w:rsidRPr="008A68C1">
        <w:rPr>
          <w:sz w:val="20"/>
          <w:szCs w:val="20"/>
        </w:rPr>
        <w:t xml:space="preserve"> the </w:t>
      </w:r>
      <w:r w:rsidR="00E644FD" w:rsidRPr="008A68C1">
        <w:rPr>
          <w:sz w:val="20"/>
          <w:szCs w:val="20"/>
        </w:rPr>
        <w:t>library</w:t>
      </w:r>
      <w:r w:rsidR="00E644FD" w:rsidRPr="008A68C1">
        <w:rPr>
          <w:b/>
          <w:sz w:val="20"/>
          <w:szCs w:val="20"/>
        </w:rPr>
        <w:t>;</w:t>
      </w:r>
      <w:r w:rsidR="00B643B2" w:rsidRPr="008A68C1">
        <w:rPr>
          <w:b/>
          <w:sz w:val="20"/>
          <w:szCs w:val="20"/>
        </w:rPr>
        <w:t xml:space="preserve"> these will be due on November 1</w:t>
      </w:r>
      <w:r w:rsidR="00B643B2" w:rsidRPr="008A68C1">
        <w:rPr>
          <w:sz w:val="20"/>
          <w:szCs w:val="20"/>
        </w:rPr>
        <w:t xml:space="preserve">, and the </w:t>
      </w:r>
      <w:r w:rsidR="00B643B2" w:rsidRPr="008A68C1">
        <w:rPr>
          <w:b/>
          <w:sz w:val="20"/>
          <w:szCs w:val="20"/>
        </w:rPr>
        <w:t>pickup will be November 15 right after school in the cafeteria.</w:t>
      </w:r>
    </w:p>
    <w:p w14:paraId="05596271" w14:textId="77777777" w:rsidR="00E644FD" w:rsidRPr="008A68C1" w:rsidRDefault="00E644FD" w:rsidP="00E644FD">
      <w:pPr>
        <w:pStyle w:val="ListParagraph"/>
        <w:rPr>
          <w:bCs/>
          <w:sz w:val="20"/>
          <w:szCs w:val="20"/>
        </w:rPr>
      </w:pPr>
      <w:r w:rsidRPr="008A68C1">
        <w:rPr>
          <w:bCs/>
          <w:sz w:val="20"/>
          <w:szCs w:val="20"/>
        </w:rPr>
        <w:t>Neufeld’s offer four fundraisers based on the season. Many of the items on our Chicken &amp; More fundraiser stay the same, but we do change a few items to reflect the season. All of our Chicken &amp; More fundraisers include Chicken, Beef, Turkey, and Seafood. Our Cookies &amp; More fundraiser offers 12 unbaked cookie dough varieties, 9 unbaked fruit pies, 2 baked pies, and Brownie Batter!</w:t>
      </w:r>
    </w:p>
    <w:p w14:paraId="51224511" w14:textId="77777777" w:rsidR="00E644FD" w:rsidRPr="008A68C1" w:rsidRDefault="00E644FD" w:rsidP="00E644FD">
      <w:pPr>
        <w:pStyle w:val="ListParagraph"/>
        <w:rPr>
          <w:bCs/>
          <w:sz w:val="20"/>
          <w:szCs w:val="20"/>
        </w:rPr>
      </w:pPr>
      <w:r w:rsidRPr="008A68C1">
        <w:rPr>
          <w:sz w:val="20"/>
          <w:szCs w:val="20"/>
        </w:rPr>
        <w:t xml:space="preserve"> </w:t>
      </w:r>
      <w:r w:rsidRPr="008A68C1">
        <w:rPr>
          <w:bCs/>
          <w:sz w:val="20"/>
          <w:szCs w:val="20"/>
        </w:rPr>
        <w:t xml:space="preserve">FALL SEASON, September – November </w:t>
      </w:r>
    </w:p>
    <w:p w14:paraId="2AC089F9" w14:textId="77777777" w:rsidR="00E644FD" w:rsidRPr="008A68C1" w:rsidRDefault="00E644FD" w:rsidP="00E644FD">
      <w:pPr>
        <w:pStyle w:val="ListParagraph"/>
        <w:rPr>
          <w:sz w:val="20"/>
          <w:szCs w:val="20"/>
        </w:rPr>
      </w:pPr>
      <w:r w:rsidRPr="008A68C1">
        <w:rPr>
          <w:bCs/>
          <w:sz w:val="20"/>
          <w:szCs w:val="20"/>
        </w:rPr>
        <w:t>The focus this season is back to school, sports and busy schedules! The Fall Season offers lots of basics including some breaded items, some appetizers, and a variety of quick food items for the hectic days of fall!</w:t>
      </w:r>
    </w:p>
    <w:p w14:paraId="3779E568" w14:textId="77777777" w:rsidR="00E644FD" w:rsidRPr="008A68C1" w:rsidRDefault="00B643B2" w:rsidP="00B643B2">
      <w:pPr>
        <w:rPr>
          <w:sz w:val="20"/>
          <w:szCs w:val="20"/>
        </w:rPr>
      </w:pPr>
      <w:r w:rsidRPr="008A68C1">
        <w:rPr>
          <w:sz w:val="20"/>
          <w:szCs w:val="20"/>
        </w:rPr>
        <w:t xml:space="preserve">It is important that </w:t>
      </w:r>
      <w:r w:rsidRPr="008A68C1">
        <w:rPr>
          <w:b/>
          <w:sz w:val="20"/>
          <w:szCs w:val="20"/>
        </w:rPr>
        <w:t>all students</w:t>
      </w:r>
      <w:r w:rsidR="00E644FD" w:rsidRPr="008A68C1">
        <w:rPr>
          <w:b/>
          <w:sz w:val="20"/>
          <w:szCs w:val="20"/>
        </w:rPr>
        <w:t xml:space="preserve"> and parents</w:t>
      </w:r>
      <w:r w:rsidRPr="008A68C1">
        <w:rPr>
          <w:b/>
          <w:sz w:val="20"/>
          <w:szCs w:val="20"/>
        </w:rPr>
        <w:t xml:space="preserve"> going to Sundance</w:t>
      </w:r>
      <w:r w:rsidRPr="008A68C1">
        <w:rPr>
          <w:sz w:val="20"/>
          <w:szCs w:val="20"/>
        </w:rPr>
        <w:t xml:space="preserve"> help </w:t>
      </w:r>
      <w:r w:rsidR="00E644FD" w:rsidRPr="008A68C1">
        <w:rPr>
          <w:sz w:val="20"/>
          <w:szCs w:val="20"/>
        </w:rPr>
        <w:t xml:space="preserve">with fund raising. </w:t>
      </w:r>
      <w:r w:rsidRPr="008A68C1">
        <w:rPr>
          <w:sz w:val="20"/>
          <w:szCs w:val="20"/>
        </w:rPr>
        <w:t xml:space="preserve">  </w:t>
      </w:r>
      <w:r w:rsidR="00E644FD" w:rsidRPr="008A68C1">
        <w:rPr>
          <w:sz w:val="20"/>
          <w:szCs w:val="20"/>
        </w:rPr>
        <w:t xml:space="preserve">Fund raising requires effort and participation </w:t>
      </w:r>
      <w:r w:rsidR="00052577" w:rsidRPr="008A68C1">
        <w:rPr>
          <w:b/>
          <w:sz w:val="20"/>
          <w:szCs w:val="20"/>
        </w:rPr>
        <w:t xml:space="preserve">from </w:t>
      </w:r>
      <w:r w:rsidR="00E644FD" w:rsidRPr="008A68C1">
        <w:rPr>
          <w:b/>
          <w:sz w:val="20"/>
          <w:szCs w:val="20"/>
        </w:rPr>
        <w:t>all members</w:t>
      </w:r>
      <w:r w:rsidR="00E644FD" w:rsidRPr="008A68C1">
        <w:rPr>
          <w:sz w:val="20"/>
          <w:szCs w:val="20"/>
        </w:rPr>
        <w:t>.  Please do your share.</w:t>
      </w:r>
      <w:r w:rsidR="00052577" w:rsidRPr="008A68C1">
        <w:rPr>
          <w:sz w:val="20"/>
          <w:szCs w:val="20"/>
        </w:rPr>
        <w:t xml:space="preserve">  The above fund raisers do need parent help.  Please contact me by email or phone to let me know which one you would be willing to organize.</w:t>
      </w:r>
    </w:p>
    <w:p w14:paraId="5A62995A" w14:textId="77777777" w:rsidR="00E644FD" w:rsidRPr="008A68C1" w:rsidRDefault="00E644FD" w:rsidP="00B643B2">
      <w:pPr>
        <w:rPr>
          <w:sz w:val="20"/>
          <w:szCs w:val="20"/>
        </w:rPr>
      </w:pPr>
      <w:r w:rsidRPr="008A68C1">
        <w:rPr>
          <w:sz w:val="20"/>
          <w:szCs w:val="20"/>
        </w:rPr>
        <w:t>Thank you</w:t>
      </w:r>
      <w:r w:rsidR="00052577" w:rsidRPr="008A68C1">
        <w:rPr>
          <w:sz w:val="20"/>
          <w:szCs w:val="20"/>
        </w:rPr>
        <w:t xml:space="preserve"> for your continued support.</w:t>
      </w:r>
    </w:p>
    <w:p w14:paraId="13A1F1FB" w14:textId="77777777" w:rsidR="00E644FD" w:rsidRDefault="00E644FD" w:rsidP="00B643B2">
      <w:pPr>
        <w:rPr>
          <w:sz w:val="20"/>
          <w:szCs w:val="20"/>
        </w:rPr>
      </w:pPr>
      <w:r w:rsidRPr="008A68C1">
        <w:rPr>
          <w:sz w:val="20"/>
          <w:szCs w:val="20"/>
        </w:rPr>
        <w:t>Ms. Sinclair</w:t>
      </w:r>
    </w:p>
    <w:p w14:paraId="46CCED52" w14:textId="77777777" w:rsidR="008A68C1" w:rsidRDefault="00244571" w:rsidP="00B643B2">
      <w:pPr>
        <w:rPr>
          <w:sz w:val="20"/>
          <w:szCs w:val="20"/>
        </w:rPr>
      </w:pPr>
      <w:hyperlink r:id="rId5" w:history="1">
        <w:r w:rsidR="008A68C1" w:rsidRPr="00B2693D">
          <w:rPr>
            <w:rStyle w:val="Hyperlink"/>
            <w:rFonts w:asciiTheme="minorHAnsi" w:hAnsiTheme="minorHAnsi" w:cstheme="minorBidi"/>
            <w:sz w:val="20"/>
            <w:szCs w:val="20"/>
          </w:rPr>
          <w:t>lsinclair@sd43.bc.ca</w:t>
        </w:r>
      </w:hyperlink>
    </w:p>
    <w:p w14:paraId="3EB9330A" w14:textId="77777777" w:rsidR="008A68C1" w:rsidRPr="008A68C1" w:rsidRDefault="008A68C1" w:rsidP="00B643B2">
      <w:pPr>
        <w:rPr>
          <w:sz w:val="20"/>
          <w:szCs w:val="20"/>
        </w:rPr>
      </w:pPr>
      <w:r>
        <w:rPr>
          <w:sz w:val="20"/>
          <w:szCs w:val="20"/>
        </w:rPr>
        <w:t>604 942 0261</w:t>
      </w:r>
    </w:p>
    <w:p w14:paraId="61E7CEB6" w14:textId="77777777" w:rsidR="00052577" w:rsidRDefault="00052577" w:rsidP="00B643B2"/>
    <w:sectPr w:rsidR="00052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larendon Condensed">
    <w:altName w:val="Clarendon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33976D37"/>
    <w:multiLevelType w:val="multilevel"/>
    <w:tmpl w:val="57B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46605"/>
    <w:multiLevelType w:val="hybridMultilevel"/>
    <w:tmpl w:val="2CEE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D8"/>
    <w:rsid w:val="00052577"/>
    <w:rsid w:val="00244571"/>
    <w:rsid w:val="004F53A6"/>
    <w:rsid w:val="006B5ED8"/>
    <w:rsid w:val="008A68C1"/>
    <w:rsid w:val="00B643B2"/>
    <w:rsid w:val="00E6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E5E9"/>
  <w15:chartTrackingRefBased/>
  <w15:docId w15:val="{68BFA084-3E43-4379-A428-C6705014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ED8"/>
    <w:pPr>
      <w:ind w:left="720"/>
      <w:contextualSpacing/>
    </w:pPr>
  </w:style>
  <w:style w:type="paragraph" w:customStyle="1" w:styleId="Default">
    <w:name w:val="Default"/>
    <w:rsid w:val="00E644FD"/>
    <w:pPr>
      <w:autoSpaceDE w:val="0"/>
      <w:autoSpaceDN w:val="0"/>
      <w:adjustRightInd w:val="0"/>
      <w:spacing w:after="0" w:line="240" w:lineRule="auto"/>
    </w:pPr>
    <w:rPr>
      <w:rFonts w:ascii="Clarendon Condensed" w:hAnsi="Clarendon Condensed" w:cs="Clarendon Condensed"/>
      <w:color w:val="000000"/>
      <w:sz w:val="24"/>
      <w:szCs w:val="24"/>
    </w:rPr>
  </w:style>
  <w:style w:type="character" w:styleId="Hyperlink">
    <w:name w:val="Hyperlink"/>
    <w:basedOn w:val="DefaultParagraphFont"/>
    <w:uiPriority w:val="99"/>
    <w:unhideWhenUsed/>
    <w:rsid w:val="00052577"/>
    <w:rPr>
      <w:rFonts w:ascii="Arial" w:hAnsi="Arial" w:cs="Arial" w:hint="default"/>
      <w:color w:val="004685"/>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236871">
      <w:bodyDiv w:val="1"/>
      <w:marLeft w:val="0"/>
      <w:marRight w:val="0"/>
      <w:marTop w:val="0"/>
      <w:marBottom w:val="0"/>
      <w:divBdr>
        <w:top w:val="none" w:sz="0" w:space="0" w:color="auto"/>
        <w:left w:val="none" w:sz="0" w:space="0" w:color="auto"/>
        <w:bottom w:val="none" w:sz="0" w:space="0" w:color="auto"/>
        <w:right w:val="none" w:sz="0" w:space="0" w:color="auto"/>
      </w:divBdr>
      <w:divsChild>
        <w:div w:id="8830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hyperlink" Target="mailto:lsinclair@sd43.bc.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6E70D-2997-464B-AD70-E204C3CAFA20}"/>
</file>

<file path=customXml/itemProps2.xml><?xml version="1.0" encoding="utf-8"?>
<ds:datastoreItem xmlns:ds="http://schemas.openxmlformats.org/officeDocument/2006/customXml" ds:itemID="{1BFC58B9-D811-4352-8926-73114D16F4FB}"/>
</file>

<file path=customXml/itemProps3.xml><?xml version="1.0" encoding="utf-8"?>
<ds:datastoreItem xmlns:ds="http://schemas.openxmlformats.org/officeDocument/2006/customXml" ds:itemID="{185225CD-06E0-4B60-9A26-BFAD7E8CE4CD}"/>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Laurie</dc:creator>
  <cp:keywords/>
  <dc:description/>
  <cp:lastModifiedBy>McKay, Sharon</cp:lastModifiedBy>
  <cp:revision>2</cp:revision>
  <dcterms:created xsi:type="dcterms:W3CDTF">2016-10-04T04:57:00Z</dcterms:created>
  <dcterms:modified xsi:type="dcterms:W3CDTF">2016-10-04T04:57:00Z</dcterms:modified>
</cp:coreProperties>
</file>